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A16DF7" w:rsidRDefault="00A00F1A" w:rsidP="00A16DF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SY"/>
        </w:rPr>
      </w:pPr>
      <w:r w:rsidRPr="00A16DF7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 xml:space="preserve">مبردة ماء </w:t>
      </w:r>
      <w:r w:rsidR="00F501F4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 xml:space="preserve">ديجيتال </w:t>
      </w:r>
      <w:r w:rsidRPr="00A16DF7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مع براد / حافظة - لون أبيض / فضي</w:t>
      </w:r>
    </w:p>
    <w:p w:rsidR="00A16DF7" w:rsidRPr="00A16DF7" w:rsidRDefault="00A16DF7" w:rsidP="00A16DF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D1062" w:rsidRPr="00A16DF7" w:rsidRDefault="00A00F1A" w:rsidP="00F501F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16DF7">
        <w:rPr>
          <w:rFonts w:asciiTheme="majorBidi" w:hAnsiTheme="majorBidi" w:cstheme="majorBidi"/>
          <w:b/>
          <w:bCs/>
          <w:sz w:val="32"/>
          <w:szCs w:val="32"/>
        </w:rPr>
        <w:t>MWR</w:t>
      </w:r>
      <w:r w:rsidR="00A16DF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16DF7" w:rsidRPr="00A16DF7">
        <w:rPr>
          <w:rFonts w:asciiTheme="majorBidi" w:hAnsiTheme="majorBidi" w:cstheme="majorBidi"/>
          <w:b/>
          <w:bCs/>
          <w:sz w:val="32"/>
          <w:szCs w:val="32"/>
        </w:rPr>
        <w:t>15</w:t>
      </w:r>
      <w:r w:rsidR="00F501F4">
        <w:rPr>
          <w:rFonts w:asciiTheme="majorBidi" w:hAnsiTheme="majorBidi" w:cstheme="majorBidi" w:hint="cs"/>
          <w:b/>
          <w:bCs/>
          <w:sz w:val="32"/>
          <w:szCs w:val="32"/>
          <w:rtl/>
        </w:rPr>
        <w:t>25</w:t>
      </w:r>
      <w:r w:rsidRPr="00A16DF7">
        <w:rPr>
          <w:rFonts w:asciiTheme="majorBidi" w:hAnsiTheme="majorBidi" w:cstheme="majorBidi"/>
          <w:b/>
          <w:bCs/>
          <w:sz w:val="32"/>
          <w:szCs w:val="32"/>
        </w:rPr>
        <w:t xml:space="preserve"> - MWC </w:t>
      </w:r>
      <w:r w:rsidR="00A16DF7" w:rsidRPr="00A16DF7">
        <w:rPr>
          <w:rFonts w:asciiTheme="majorBidi" w:hAnsiTheme="majorBidi" w:cstheme="majorBidi"/>
          <w:b/>
          <w:bCs/>
          <w:sz w:val="32"/>
          <w:szCs w:val="32"/>
        </w:rPr>
        <w:t>15</w:t>
      </w:r>
      <w:r w:rsidR="00F501F4">
        <w:rPr>
          <w:rFonts w:asciiTheme="majorBidi" w:hAnsiTheme="majorBidi" w:cstheme="majorBidi" w:hint="cs"/>
          <w:b/>
          <w:bCs/>
          <w:sz w:val="32"/>
          <w:szCs w:val="32"/>
          <w:rtl/>
        </w:rPr>
        <w:t>25</w:t>
      </w:r>
      <w:r w:rsidR="00A16DF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A16DF7">
        <w:rPr>
          <w:rFonts w:asciiTheme="majorBidi" w:hAnsiTheme="majorBidi" w:cstheme="majorBidi"/>
          <w:b/>
          <w:bCs/>
          <w:sz w:val="32"/>
          <w:szCs w:val="32"/>
        </w:rPr>
        <w:t>- M</w:t>
      </w:r>
      <w:r w:rsidR="00352410">
        <w:rPr>
          <w:rFonts w:asciiTheme="majorBidi" w:hAnsiTheme="majorBidi" w:cstheme="majorBidi"/>
          <w:b/>
          <w:bCs/>
          <w:sz w:val="32"/>
          <w:szCs w:val="32"/>
        </w:rPr>
        <w:t>SR</w:t>
      </w:r>
      <w:r w:rsidR="00A16DF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16DF7" w:rsidRPr="00A16DF7">
        <w:rPr>
          <w:rFonts w:asciiTheme="majorBidi" w:hAnsiTheme="majorBidi" w:cstheme="majorBidi"/>
          <w:b/>
          <w:bCs/>
          <w:sz w:val="32"/>
          <w:szCs w:val="32"/>
        </w:rPr>
        <w:t>15</w:t>
      </w:r>
      <w:r w:rsidR="00F501F4">
        <w:rPr>
          <w:rFonts w:asciiTheme="majorBidi" w:hAnsiTheme="majorBidi" w:cstheme="majorBidi" w:hint="cs"/>
          <w:b/>
          <w:bCs/>
          <w:sz w:val="32"/>
          <w:szCs w:val="32"/>
          <w:rtl/>
        </w:rPr>
        <w:t>25</w:t>
      </w:r>
      <w:r w:rsidRPr="00A16DF7">
        <w:rPr>
          <w:rFonts w:asciiTheme="majorBidi" w:hAnsiTheme="majorBidi" w:cstheme="majorBidi"/>
          <w:b/>
          <w:bCs/>
          <w:sz w:val="32"/>
          <w:szCs w:val="32"/>
        </w:rPr>
        <w:t xml:space="preserve"> - MSC 15</w:t>
      </w:r>
      <w:r w:rsidR="00F501F4">
        <w:rPr>
          <w:rFonts w:asciiTheme="majorBidi" w:hAnsiTheme="majorBidi" w:cstheme="majorBidi" w:hint="cs"/>
          <w:b/>
          <w:bCs/>
          <w:sz w:val="32"/>
          <w:szCs w:val="32"/>
          <w:rtl/>
        </w:rPr>
        <w:t>25</w:t>
      </w:r>
    </w:p>
    <w:p w:rsidR="002D1062" w:rsidRDefault="002D1062" w:rsidP="002D1062">
      <w:pPr>
        <w:bidi/>
        <w:spacing w:after="0" w:line="240" w:lineRule="auto"/>
        <w:rPr>
          <w:rtl/>
        </w:rPr>
      </w:pPr>
    </w:p>
    <w:p w:rsidR="002D1062" w:rsidRDefault="002D1062" w:rsidP="001347D7">
      <w:pPr>
        <w:bidi/>
        <w:spacing w:after="0" w:line="240" w:lineRule="auto"/>
        <w:rPr>
          <w:rtl/>
        </w:rPr>
      </w:pPr>
    </w:p>
    <w:p w:rsidR="00DC2CBE" w:rsidRDefault="00DC2CBE" w:rsidP="00DC2CBE">
      <w:pPr>
        <w:bidi/>
        <w:spacing w:after="0"/>
        <w:rPr>
          <w:rtl/>
        </w:rPr>
      </w:pPr>
    </w:p>
    <w:p w:rsidR="00DC2CBE" w:rsidRDefault="00DC2CBE" w:rsidP="00DC2CBE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A00F1A" w:rsidRPr="000E23B3" w:rsidRDefault="00F501F4" w:rsidP="00A00F1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1F4">
        <w:rPr>
          <w:rFonts w:asciiTheme="majorBidi" w:hAnsiTheme="majorBidi" w:cstheme="majorBidi"/>
          <w:sz w:val="24"/>
          <w:szCs w:val="24"/>
        </w:rPr>
        <w:t xml:space="preserve">• </w:t>
      </w:r>
      <w:r w:rsidRPr="00F501F4">
        <w:rPr>
          <w:rFonts w:asciiTheme="majorBidi" w:hAnsiTheme="majorBidi" w:cs="Times New Roman"/>
          <w:sz w:val="24"/>
          <w:szCs w:val="24"/>
          <w:rtl/>
        </w:rPr>
        <w:t>ضاغط تبريد ذو فعالية عالية ، هادئ ، موفر للطاقة (اقتصادي)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إمكانية الحصول على الماء البارد والساخن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 xml:space="preserve">• ترموستات الكتروني مع شاشة إظهار للتحكم بدرجة حرارة الماء البارد </w:t>
      </w:r>
      <w:r w:rsidRPr="00F501F4">
        <w:rPr>
          <w:rFonts w:asciiTheme="majorBidi" w:hAnsiTheme="majorBidi" w:cstheme="majorBidi"/>
          <w:sz w:val="24"/>
          <w:szCs w:val="24"/>
        </w:rPr>
        <w:cr/>
      </w:r>
      <w:bookmarkStart w:id="0" w:name="_GoBack"/>
      <w:bookmarkEnd w:id="0"/>
      <w:r w:rsidRPr="00F501F4">
        <w:rPr>
          <w:rFonts w:asciiTheme="majorBidi" w:hAnsiTheme="majorBidi" w:cs="Times New Roman"/>
          <w:sz w:val="24"/>
          <w:szCs w:val="24"/>
          <w:rtl/>
        </w:rPr>
        <w:t xml:space="preserve">   والماء الساخن حسب الحاجة 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إمكانية فصل السخّان أو البراد عند عدم الحاجة إليه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حجرة البراد / الحافظة واسعة سعة 20 لتر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 xml:space="preserve">• خزان الماء البارد والساخن </w:t>
      </w:r>
      <w:proofErr w:type="spellStart"/>
      <w:r w:rsidRPr="00F501F4">
        <w:rPr>
          <w:rFonts w:asciiTheme="majorBidi" w:hAnsiTheme="majorBidi" w:cs="Times New Roman"/>
          <w:sz w:val="24"/>
          <w:szCs w:val="24"/>
          <w:rtl/>
        </w:rPr>
        <w:t>ستانلس</w:t>
      </w:r>
      <w:proofErr w:type="spellEnd"/>
      <w:r w:rsidRPr="00F501F4">
        <w:rPr>
          <w:rFonts w:asciiTheme="majorBidi" w:hAnsiTheme="majorBidi" w:cs="Times New Roman"/>
          <w:sz w:val="24"/>
          <w:szCs w:val="24"/>
          <w:rtl/>
        </w:rPr>
        <w:t xml:space="preserve"> مقاوم للصدأ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قفل أمان أطفال لحنفية الماء الساخن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القطع الداخلية مصنعة من مواد مضادة للبكتريا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جهاز أمان مضاعف لمنع التسخين الزائد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صديقة للبيئة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تصميم أنيق</w:t>
      </w:r>
      <w:r w:rsidRPr="00F501F4">
        <w:rPr>
          <w:rFonts w:asciiTheme="majorBidi" w:hAnsiTheme="majorBidi" w:cstheme="majorBidi"/>
          <w:sz w:val="24"/>
          <w:szCs w:val="24"/>
        </w:rPr>
        <w:cr/>
      </w:r>
      <w:r w:rsidRPr="00F501F4">
        <w:rPr>
          <w:rFonts w:asciiTheme="majorBidi" w:hAnsiTheme="majorBidi" w:cs="Times New Roman"/>
          <w:sz w:val="24"/>
          <w:szCs w:val="24"/>
          <w:rtl/>
        </w:rPr>
        <w:t>• الاستطاعة عند: التسخين 360 واط / التبريد 90 واط</w:t>
      </w:r>
      <w:r w:rsidR="00A00F1A" w:rsidRPr="000E23B3">
        <w:rPr>
          <w:rFonts w:asciiTheme="majorBidi" w:hAnsiTheme="majorBidi" w:cstheme="majorBidi"/>
          <w:sz w:val="24"/>
          <w:szCs w:val="24"/>
          <w:rtl/>
        </w:rPr>
        <w:tab/>
        <w:t xml:space="preserve"> </w:t>
      </w:r>
      <w:r w:rsidR="00A00F1A" w:rsidRPr="000E23B3">
        <w:rPr>
          <w:rFonts w:asciiTheme="majorBidi" w:hAnsiTheme="majorBidi" w:cstheme="majorBidi"/>
          <w:sz w:val="24"/>
          <w:szCs w:val="24"/>
          <w:rtl/>
        </w:rPr>
        <w:tab/>
      </w:r>
    </w:p>
    <w:p w:rsidR="00A00F1A" w:rsidRPr="000E23B3" w:rsidRDefault="00A00F1A" w:rsidP="00A00F1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E23B3">
        <w:rPr>
          <w:rFonts w:asciiTheme="majorBidi" w:hAnsiTheme="majorBidi" w:cstheme="majorBidi"/>
          <w:sz w:val="24"/>
          <w:szCs w:val="24"/>
          <w:rtl/>
        </w:rPr>
        <w:t>- الأبعاد (سم): ارتفاع 98 عرض 31 عمق 35</w:t>
      </w:r>
    </w:p>
    <w:p w:rsidR="00A00F1A" w:rsidRPr="000E23B3" w:rsidRDefault="00A00F1A" w:rsidP="00A00F1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0E23B3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DC2CBE" w:rsidRPr="000E23B3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0E23B3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DC2CBE" w:rsidRPr="000E23B3" w:rsidRDefault="00DC2CBE" w:rsidP="00DC2CB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37CFC" w:rsidRPr="00A16DF7" w:rsidRDefault="00E37CFC" w:rsidP="00E37CFC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16DE4" w:rsidRDefault="00A16DE4" w:rsidP="001126A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16DE4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6DE4"/>
    <w:rsid w:val="000415EF"/>
    <w:rsid w:val="000679C9"/>
    <w:rsid w:val="00095A76"/>
    <w:rsid w:val="00096AFD"/>
    <w:rsid w:val="000C1F06"/>
    <w:rsid w:val="000D487E"/>
    <w:rsid w:val="000E23B3"/>
    <w:rsid w:val="00100494"/>
    <w:rsid w:val="001126AC"/>
    <w:rsid w:val="00125B57"/>
    <w:rsid w:val="001347D7"/>
    <w:rsid w:val="0014126C"/>
    <w:rsid w:val="00145F37"/>
    <w:rsid w:val="001F51D2"/>
    <w:rsid w:val="001F73E5"/>
    <w:rsid w:val="00245012"/>
    <w:rsid w:val="002554D2"/>
    <w:rsid w:val="00283340"/>
    <w:rsid w:val="002D1062"/>
    <w:rsid w:val="0030620C"/>
    <w:rsid w:val="00310FE1"/>
    <w:rsid w:val="00346672"/>
    <w:rsid w:val="00352410"/>
    <w:rsid w:val="00382CDD"/>
    <w:rsid w:val="003A01AE"/>
    <w:rsid w:val="003B152B"/>
    <w:rsid w:val="004105EF"/>
    <w:rsid w:val="0046010E"/>
    <w:rsid w:val="004651E5"/>
    <w:rsid w:val="00494061"/>
    <w:rsid w:val="004A672E"/>
    <w:rsid w:val="004B3D7A"/>
    <w:rsid w:val="004E222C"/>
    <w:rsid w:val="00505FE8"/>
    <w:rsid w:val="00507DBD"/>
    <w:rsid w:val="00512C7B"/>
    <w:rsid w:val="00515675"/>
    <w:rsid w:val="005303A4"/>
    <w:rsid w:val="006A422B"/>
    <w:rsid w:val="00712818"/>
    <w:rsid w:val="00796B9E"/>
    <w:rsid w:val="00796CC0"/>
    <w:rsid w:val="007D657E"/>
    <w:rsid w:val="007F38AC"/>
    <w:rsid w:val="00811AD6"/>
    <w:rsid w:val="00816843"/>
    <w:rsid w:val="00844E17"/>
    <w:rsid w:val="00857505"/>
    <w:rsid w:val="008B447D"/>
    <w:rsid w:val="008B7214"/>
    <w:rsid w:val="008C3688"/>
    <w:rsid w:val="008F632E"/>
    <w:rsid w:val="00901A54"/>
    <w:rsid w:val="00A00F1A"/>
    <w:rsid w:val="00A16DE4"/>
    <w:rsid w:val="00A16DF7"/>
    <w:rsid w:val="00A519F4"/>
    <w:rsid w:val="00A55406"/>
    <w:rsid w:val="00A743DF"/>
    <w:rsid w:val="00A751FB"/>
    <w:rsid w:val="00A83842"/>
    <w:rsid w:val="00AA68AB"/>
    <w:rsid w:val="00AC0226"/>
    <w:rsid w:val="00AD3779"/>
    <w:rsid w:val="00B11500"/>
    <w:rsid w:val="00B256CD"/>
    <w:rsid w:val="00B4084E"/>
    <w:rsid w:val="00B74533"/>
    <w:rsid w:val="00B84BDE"/>
    <w:rsid w:val="00BA1D4C"/>
    <w:rsid w:val="00C0520A"/>
    <w:rsid w:val="00C10343"/>
    <w:rsid w:val="00CA647E"/>
    <w:rsid w:val="00CB3F37"/>
    <w:rsid w:val="00CD3B66"/>
    <w:rsid w:val="00CD457A"/>
    <w:rsid w:val="00CE113E"/>
    <w:rsid w:val="00CE2610"/>
    <w:rsid w:val="00CF4D37"/>
    <w:rsid w:val="00D215E8"/>
    <w:rsid w:val="00D45727"/>
    <w:rsid w:val="00DC2CBE"/>
    <w:rsid w:val="00E02EC9"/>
    <w:rsid w:val="00E37795"/>
    <w:rsid w:val="00E37CFC"/>
    <w:rsid w:val="00EB53FA"/>
    <w:rsid w:val="00EB6A27"/>
    <w:rsid w:val="00F501F4"/>
    <w:rsid w:val="00F52D26"/>
    <w:rsid w:val="00FB7295"/>
    <w:rsid w:val="00FD0A0A"/>
    <w:rsid w:val="00FE6D21"/>
    <w:rsid w:val="00FF59F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4053"/>
  <w15:docId w15:val="{CE78B493-5AA3-44DC-BBFB-3A5D518C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  <w:style w:type="character" w:customStyle="1" w:styleId="gt-baf-word-clickable">
    <w:name w:val="gt-baf-word-clickable"/>
    <w:basedOn w:val="a0"/>
    <w:rsid w:val="0014126C"/>
  </w:style>
  <w:style w:type="character" w:customStyle="1" w:styleId="gt-baf-back">
    <w:name w:val="gt-baf-back"/>
    <w:basedOn w:val="a0"/>
    <w:rsid w:val="00141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16</cp:revision>
  <dcterms:created xsi:type="dcterms:W3CDTF">2018-10-03T06:04:00Z</dcterms:created>
  <dcterms:modified xsi:type="dcterms:W3CDTF">2025-05-12T04:36:00Z</dcterms:modified>
</cp:coreProperties>
</file>