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48E37" w14:textId="532FC8A8" w:rsidR="008F08C3" w:rsidRPr="008F08C3" w:rsidRDefault="008F08C3" w:rsidP="008F08C3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F08C3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براد تبريد هواء الحافظ ديلوكس ستانلس مع شاشة </w:t>
      </w:r>
    </w:p>
    <w:p w14:paraId="60DDD450" w14:textId="77777777" w:rsidR="001D296B" w:rsidRPr="008F08C3" w:rsidRDefault="001D296B" w:rsidP="001D296B">
      <w:pPr>
        <w:bidi/>
        <w:rPr>
          <w:rtl/>
        </w:rPr>
      </w:pPr>
    </w:p>
    <w:p w14:paraId="14FAF149" w14:textId="77777777" w:rsidR="001D296B" w:rsidRDefault="001D296B" w:rsidP="001D296B">
      <w:pPr>
        <w:bidi/>
        <w:rPr>
          <w:rtl/>
        </w:rPr>
      </w:pPr>
      <w:r>
        <w:rPr>
          <w:rFonts w:cs="Arial"/>
          <w:rtl/>
        </w:rPr>
        <w:t xml:space="preserve"> </w:t>
      </w:r>
      <w:r>
        <w:t>NCS 2725 – 650</w:t>
      </w:r>
    </w:p>
    <w:p w14:paraId="29E19010" w14:textId="7A0740E0" w:rsidR="001D296B" w:rsidRPr="001D296B" w:rsidRDefault="001D296B" w:rsidP="001D296B">
      <w:pPr>
        <w:bidi/>
        <w:rPr>
          <w:rFonts w:cs="Arial"/>
        </w:rPr>
      </w:pPr>
    </w:p>
    <w:p w14:paraId="3E27A0BF" w14:textId="77777777" w:rsidR="001D296B" w:rsidRDefault="001D296B" w:rsidP="001D296B">
      <w:pPr>
        <w:bidi/>
      </w:pPr>
      <w:r>
        <w:rPr>
          <w:rFonts w:cs="Arial"/>
          <w:rtl/>
        </w:rPr>
        <w:t>• سعة كبيرة مع مساحات تخزين متعددة ( ٦٥٠ لتر )</w:t>
      </w:r>
    </w:p>
    <w:p w14:paraId="114EA12C" w14:textId="77777777" w:rsidR="001D296B" w:rsidRDefault="001D296B" w:rsidP="001D296B">
      <w:pPr>
        <w:bidi/>
      </w:pPr>
      <w:r>
        <w:rPr>
          <w:rFonts w:cs="Arial"/>
          <w:rtl/>
        </w:rPr>
        <w:t>• دارة تحكم رقمية للتحكم بدرجة البرودة من 2 حتى 8 تدريجات</w:t>
      </w:r>
    </w:p>
    <w:p w14:paraId="1089CA09" w14:textId="77777777" w:rsidR="001D296B" w:rsidRDefault="001D296B" w:rsidP="001D296B">
      <w:pPr>
        <w:bidi/>
      </w:pPr>
      <w:r>
        <w:rPr>
          <w:rFonts w:cs="Arial"/>
          <w:rtl/>
        </w:rPr>
        <w:t>• ضاغط انفيرتر ذكي يتحمل تقلبات التيار الكهربائي</w:t>
      </w:r>
    </w:p>
    <w:p w14:paraId="111885D4" w14:textId="77777777" w:rsidR="001D296B" w:rsidRDefault="001D296B" w:rsidP="001D296B">
      <w:pPr>
        <w:bidi/>
      </w:pPr>
      <w:r>
        <w:rPr>
          <w:rFonts w:cs="Arial"/>
          <w:rtl/>
        </w:rPr>
        <w:t xml:space="preserve">• تقنية </w:t>
      </w:r>
      <w:r>
        <w:t>Inverter Quattro</w:t>
      </w:r>
      <w:r>
        <w:rPr>
          <w:rFonts w:cs="Arial"/>
          <w:rtl/>
        </w:rPr>
        <w:t xml:space="preserve"> لضمان تبريد متساو لكل أجزاء البراد، مما يسهم في حفظ أفضل للأطعمة</w:t>
      </w:r>
    </w:p>
    <w:p w14:paraId="74D2BF39" w14:textId="77777777" w:rsidR="001D296B" w:rsidRDefault="001D296B" w:rsidP="001D296B">
      <w:pPr>
        <w:bidi/>
      </w:pPr>
      <w:r>
        <w:rPr>
          <w:rFonts w:cs="Arial"/>
          <w:rtl/>
        </w:rPr>
        <w:t>• صينية سهلة السحب في حجرة التبريد لتخزين المأكولات الجاهزة قبل إعدادها مباشرة</w:t>
      </w:r>
    </w:p>
    <w:p w14:paraId="53FEEA29" w14:textId="77777777" w:rsidR="001D296B" w:rsidRDefault="001D296B" w:rsidP="001D296B">
      <w:pPr>
        <w:bidi/>
      </w:pPr>
      <w:r>
        <w:rPr>
          <w:rFonts w:cs="Arial"/>
          <w:rtl/>
        </w:rPr>
        <w:t>• تحكم برطوبة درج الخضراوات والفاكهة</w:t>
      </w:r>
    </w:p>
    <w:p w14:paraId="756A1BDB" w14:textId="77777777" w:rsidR="001D296B" w:rsidRDefault="001D296B" w:rsidP="001D296B">
      <w:pPr>
        <w:bidi/>
      </w:pPr>
      <w:r>
        <w:rPr>
          <w:rFonts w:cs="Arial"/>
          <w:rtl/>
        </w:rPr>
        <w:t xml:space="preserve">• إضاءة </w:t>
      </w:r>
      <w:r>
        <w:t>LED</w:t>
      </w:r>
      <w:r>
        <w:rPr>
          <w:rFonts w:cs="Arial"/>
          <w:rtl/>
        </w:rPr>
        <w:t xml:space="preserve"> داخلية</w:t>
      </w:r>
    </w:p>
    <w:p w14:paraId="02BB8F28" w14:textId="77777777" w:rsidR="001D296B" w:rsidRDefault="001D296B" w:rsidP="001D296B">
      <w:pPr>
        <w:bidi/>
      </w:pPr>
      <w:r>
        <w:rPr>
          <w:rFonts w:cs="Arial"/>
          <w:rtl/>
        </w:rPr>
        <w:t>• رفوف زجاجية قابلة للتعديل</w:t>
      </w:r>
    </w:p>
    <w:p w14:paraId="706FA8E7" w14:textId="49A999BF" w:rsidR="001D296B" w:rsidRDefault="001D296B" w:rsidP="008F08C3">
      <w:pPr>
        <w:bidi/>
      </w:pPr>
      <w:r>
        <w:rPr>
          <w:rFonts w:cs="Arial"/>
          <w:rtl/>
        </w:rPr>
        <w:t>الحجم (لتر)</w:t>
      </w:r>
      <w:r w:rsidR="008F08C3">
        <w:rPr>
          <w:rFonts w:cs="Arial" w:hint="cs"/>
          <w:rtl/>
        </w:rPr>
        <w:t xml:space="preserve"> </w:t>
      </w:r>
      <w:r w:rsidR="008F08C3">
        <w:rPr>
          <w:rFonts w:cs="Arial"/>
          <w:rtl/>
        </w:rPr>
        <w:t>650</w:t>
      </w:r>
    </w:p>
    <w:p w14:paraId="171B2ED7" w14:textId="77777777" w:rsidR="001D296B" w:rsidRDefault="001D296B" w:rsidP="001D296B">
      <w:pPr>
        <w:bidi/>
      </w:pPr>
      <w:r>
        <w:rPr>
          <w:rFonts w:cs="Arial"/>
          <w:rtl/>
        </w:rPr>
        <w:t>الأبعاد (سم)</w:t>
      </w:r>
    </w:p>
    <w:p w14:paraId="08E0A75B" w14:textId="0F7625F2" w:rsidR="001D296B" w:rsidRPr="008F08C3" w:rsidRDefault="001D296B" w:rsidP="008F08C3">
      <w:pPr>
        <w:bidi/>
      </w:pPr>
      <w:r>
        <w:rPr>
          <w:rFonts w:cs="Arial"/>
          <w:rtl/>
        </w:rPr>
        <w:t>العرض</w:t>
      </w:r>
      <w:r w:rsidR="008F08C3">
        <w:rPr>
          <w:rFonts w:cs="Arial" w:hint="cs"/>
          <w:rtl/>
        </w:rPr>
        <w:t xml:space="preserve"> </w:t>
      </w:r>
      <w:r w:rsidR="008F08C3">
        <w:rPr>
          <w:rFonts w:cs="Arial"/>
          <w:rtl/>
        </w:rPr>
        <w:t>83.5</w:t>
      </w:r>
    </w:p>
    <w:p w14:paraId="47D74571" w14:textId="305CF769" w:rsidR="001D296B" w:rsidRDefault="001D296B" w:rsidP="008F08C3">
      <w:pPr>
        <w:bidi/>
      </w:pPr>
      <w:r>
        <w:rPr>
          <w:rFonts w:cs="Arial"/>
          <w:rtl/>
        </w:rPr>
        <w:t>العمق</w:t>
      </w:r>
      <w:r w:rsidR="008F08C3">
        <w:rPr>
          <w:rFonts w:cs="Arial" w:hint="cs"/>
          <w:rtl/>
        </w:rPr>
        <w:t xml:space="preserve"> </w:t>
      </w:r>
      <w:r w:rsidR="008F08C3">
        <w:rPr>
          <w:rFonts w:cs="Arial"/>
          <w:rtl/>
        </w:rPr>
        <w:t>82</w:t>
      </w:r>
    </w:p>
    <w:p w14:paraId="343BF3C2" w14:textId="41765CD4" w:rsidR="001D296B" w:rsidRDefault="001D296B" w:rsidP="008F08C3">
      <w:pPr>
        <w:bidi/>
      </w:pPr>
      <w:r>
        <w:rPr>
          <w:rFonts w:cs="Arial"/>
          <w:rtl/>
        </w:rPr>
        <w:t>الارتفاع</w:t>
      </w:r>
      <w:r w:rsidR="008F08C3">
        <w:rPr>
          <w:rFonts w:cs="Arial" w:hint="cs"/>
          <w:rtl/>
        </w:rPr>
        <w:t xml:space="preserve"> </w:t>
      </w:r>
      <w:r w:rsidR="008F08C3">
        <w:rPr>
          <w:rFonts w:cs="Arial"/>
          <w:rtl/>
        </w:rPr>
        <w:t>186</w:t>
      </w:r>
    </w:p>
    <w:p w14:paraId="40B2ABB1" w14:textId="77777777" w:rsidR="001D296B" w:rsidRDefault="001D296B" w:rsidP="001D296B">
      <w:pPr>
        <w:bidi/>
      </w:pPr>
      <w:r>
        <w:rPr>
          <w:rFonts w:cs="Arial"/>
          <w:rtl/>
        </w:rPr>
        <w:t>الجهد/ التردد الكهربائي: 220 فولت/ 50 هرتز</w:t>
      </w:r>
    </w:p>
    <w:sectPr w:rsidR="001D29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0B476" w14:textId="77777777" w:rsidR="001D296B" w:rsidRDefault="001D296B" w:rsidP="001D296B">
      <w:pPr>
        <w:spacing w:after="0" w:line="240" w:lineRule="auto"/>
      </w:pPr>
      <w:r>
        <w:separator/>
      </w:r>
    </w:p>
  </w:endnote>
  <w:endnote w:type="continuationSeparator" w:id="0">
    <w:p w14:paraId="47F333AB" w14:textId="77777777" w:rsidR="001D296B" w:rsidRDefault="001D296B" w:rsidP="001D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E37D4" w14:textId="77777777" w:rsidR="001D296B" w:rsidRDefault="001D296B" w:rsidP="001D296B">
      <w:pPr>
        <w:spacing w:after="0" w:line="240" w:lineRule="auto"/>
      </w:pPr>
      <w:r>
        <w:separator/>
      </w:r>
    </w:p>
  </w:footnote>
  <w:footnote w:type="continuationSeparator" w:id="0">
    <w:p w14:paraId="45BA5907" w14:textId="77777777" w:rsidR="001D296B" w:rsidRDefault="001D296B" w:rsidP="001D2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0E"/>
    <w:rsid w:val="000930F9"/>
    <w:rsid w:val="001D296B"/>
    <w:rsid w:val="002336A9"/>
    <w:rsid w:val="00265D4F"/>
    <w:rsid w:val="002F620E"/>
    <w:rsid w:val="008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9B682"/>
  <w15:chartTrackingRefBased/>
  <w15:docId w15:val="{C74731F6-B11D-4A96-A11D-31BE3825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F6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F6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62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F6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F62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F6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F6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F6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F6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F62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F6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F62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F620E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F620E"/>
    <w:rPr>
      <w:rFonts w:eastAsiaTheme="majorEastAsia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F620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F620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F620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F62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F6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F6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F6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F6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F6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F620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F620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F620E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F62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F620E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2F620E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D29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1D296B"/>
  </w:style>
  <w:style w:type="paragraph" w:styleId="ab">
    <w:name w:val="footer"/>
    <w:basedOn w:val="a"/>
    <w:link w:val="Char4"/>
    <w:uiPriority w:val="99"/>
    <w:unhideWhenUsed/>
    <w:rsid w:val="001D29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1D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491</Characters>
  <Application>Microsoft Office Word</Application>
  <DocSecurity>0</DocSecurity>
  <Lines>4</Lines>
  <Paragraphs>1</Paragraphs>
  <ScaleCrop>false</ScaleCrop>
  <Company>SACC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alsheikh</dc:creator>
  <cp:keywords/>
  <dc:description/>
  <cp:lastModifiedBy>bashar alsheikh</cp:lastModifiedBy>
  <cp:revision>4</cp:revision>
  <dcterms:created xsi:type="dcterms:W3CDTF">2026-01-10T08:13:00Z</dcterms:created>
  <dcterms:modified xsi:type="dcterms:W3CDTF">2026-01-10T08:50:00Z</dcterms:modified>
</cp:coreProperties>
</file>